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94067D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16.4pt;margin-top:-40.85pt;width:252.7pt;height:53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866BFE" w:rsidRPr="00F00080" w:rsidRDefault="009819BC" w:rsidP="009819BC">
                  <w:pPr>
                    <w:pStyle w:val="NormalWeb"/>
                    <w:bidi/>
                    <w:jc w:val="lowKashida"/>
                    <w:rPr>
                      <w:rFonts w:cs="B Titr"/>
                      <w:b/>
                      <w:bCs/>
                      <w:color w:val="FF0000"/>
                      <w:rtl/>
                    </w:rPr>
                  </w:pPr>
                  <w:r w:rsidRPr="00F00080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مقدمه</w:t>
                  </w:r>
                </w:p>
                <w:p w:rsidR="009819BC" w:rsidRDefault="009819BC" w:rsidP="009819BC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9819BC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>مصدوميت كودك به عنوان يك مسئله بهداشت عمومي در حال رشد در جهان مطرح مي باشد. هر ساله صدها هزار كودك بر اثر حوادث غيرعمدي و خشونت كشته شده و ميليون ها كودك ديگر نيز دچار عوارض و بيماريهاي ناشي از حوادث مي شوند</w:t>
                  </w:r>
                  <w:r w:rsidRPr="009819BC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.</w:t>
                  </w:r>
                </w:p>
                <w:p w:rsidR="009819BC" w:rsidRDefault="009819BC" w:rsidP="009819BC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9819BC">
                    <w:rPr>
                      <w:rFonts w:cs="B Nazanin"/>
                      <w:b/>
                      <w:bCs/>
                      <w:sz w:val="22"/>
                      <w:szCs w:val="22"/>
                      <w:u w:val="single"/>
                      <w:rtl/>
                    </w:rPr>
                    <w:t xml:space="preserve">هدف از تهيه اين محتوا بررسي </w:t>
                  </w:r>
                  <w:r w:rsidRPr="00F00080">
                    <w:rPr>
                      <w:rFonts w:cs="B Nazanin"/>
                      <w:b/>
                      <w:bCs/>
                      <w:sz w:val="22"/>
                      <w:szCs w:val="22"/>
                      <w:u w:val="single"/>
                      <w:shd w:val="clear" w:color="auto" w:fill="FFC000"/>
                      <w:rtl/>
                    </w:rPr>
                    <w:t>پنج عامل اصلي</w:t>
                  </w:r>
                  <w:r w:rsidRPr="009819BC">
                    <w:rPr>
                      <w:rFonts w:cs="B Nazanin"/>
                      <w:b/>
                      <w:bCs/>
                      <w:sz w:val="22"/>
                      <w:szCs w:val="22"/>
                      <w:u w:val="single"/>
                      <w:rtl/>
                    </w:rPr>
                    <w:t xml:space="preserve"> مصدوميت در</w:t>
                  </w:r>
                  <w:r w:rsidRPr="009819BC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 xml:space="preserve"> كودكان با ارائه آخرين آمارهاي جهاني و ارائه نكات پيشگيري وكمك هاي اوليه درجهت كاهش حوادث در كودكان مي باشد</w:t>
                  </w:r>
                  <w:r w:rsidRPr="009819BC">
                    <w:rPr>
                      <w:rFonts w:cs="B Nazanin"/>
                      <w:b/>
                      <w:bCs/>
                      <w:sz w:val="22"/>
                      <w:szCs w:val="22"/>
                    </w:rPr>
                    <w:t xml:space="preserve">. </w:t>
                  </w:r>
                  <w:r w:rsidRPr="009819BC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>اميد است تا اين اقدام، گامي در جهت افزايش سطح آگاهي جامعه و افزايش قوانين تعهد آور در راستاي پيشگيري از حوادث در كودكان عزيزمان باشد</w:t>
                  </w:r>
                  <w:r w:rsidRPr="009819BC">
                    <w:rPr>
                      <w:rFonts w:cs="B Nazanin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9819BC" w:rsidRPr="009819BC" w:rsidRDefault="009819BC" w:rsidP="00024809">
                  <w:pPr>
                    <w:pStyle w:val="NormalWeb"/>
                    <w:shd w:val="clear" w:color="auto" w:fill="DDD9C3" w:themeFill="background2" w:themeFillShade="E6"/>
                    <w:bidi/>
                    <w:jc w:val="lowKashida"/>
                    <w:rPr>
                      <w:rFonts w:cs="B Titr"/>
                      <w:b/>
                      <w:bCs/>
                      <w:color w:val="FF0000"/>
                      <w:sz w:val="22"/>
                      <w:szCs w:val="22"/>
                      <w:rtl/>
                    </w:rPr>
                  </w:pPr>
                  <w:r w:rsidRPr="009819BC">
                    <w:rPr>
                      <w:rFonts w:cs="B Titr"/>
                      <w:rtl/>
                    </w:rPr>
                    <w:t>حوادث ترافيكي</w:t>
                  </w:r>
                </w:p>
                <w:p w:rsidR="009819BC" w:rsidRDefault="009819BC" w:rsidP="00343E0D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9819BC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 xml:space="preserve">حوادث ترافيكي عامل اصلي مرگ در كودكان </w:t>
                  </w:r>
                  <w:r w:rsidR="00343E0D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زیر 8</w:t>
                  </w:r>
                  <w:r w:rsidRPr="009819BC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 xml:space="preserve"> سال به شمار مي رود</w:t>
                  </w:r>
                  <w:r w:rsidRPr="009819BC">
                    <w:rPr>
                      <w:rFonts w:cs="B Nazanin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B33FCC" w:rsidRDefault="00B33FCC" w:rsidP="00B33FCC">
                  <w:pPr>
                    <w:pStyle w:val="NormalWeb"/>
                    <w:bidi/>
                    <w:jc w:val="lowKashida"/>
                    <w:rPr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color w:val="000000" w:themeColor="text1"/>
                      <w:sz w:val="22"/>
                      <w:szCs w:val="22"/>
                      <w:rtl/>
                      <w:lang w:bidi="ar-SA"/>
                    </w:rPr>
                    <w:drawing>
                      <wp:inline distT="0" distB="0" distL="0" distR="0">
                        <wp:extent cx="2714625" cy="1657350"/>
                        <wp:effectExtent l="19050" t="0" r="9525" b="0"/>
                        <wp:docPr id="6" name="Picture 1" descr="C:\Users\kh.mohamadi\Desktop\تصاویر 1-59 ماهه\تصاویر تصادف کودک\images (5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kh.mohamadi\Desktop\تصاویر 1-59 ماهه\تصاویر تصادف کودک\images (5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625" cy="1657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00080" w:rsidRDefault="00F00080" w:rsidP="00F00080">
                  <w:pPr>
                    <w:pStyle w:val="NormalWeb"/>
                    <w:shd w:val="clear" w:color="auto" w:fill="FFFFFF" w:themeFill="background1"/>
                    <w:bidi/>
                    <w:jc w:val="lowKashida"/>
                    <w:rPr>
                      <w:rFonts w:cs="B Titr"/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22"/>
                      <w:szCs w:val="22"/>
                      <w:rtl/>
                    </w:rPr>
                    <w:t>پیشگیری از حوادث ترافیکی</w:t>
                  </w:r>
                </w:p>
                <w:p w:rsidR="00B33FCC" w:rsidRPr="00F00080" w:rsidRDefault="00B33FCC" w:rsidP="00F00080">
                  <w:pPr>
                    <w:pStyle w:val="NormalWeb"/>
                    <w:shd w:val="clear" w:color="auto" w:fill="FFFFFF" w:themeFill="background1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F00080">
                    <w:rPr>
                      <w:rFonts w:cs="B Titr"/>
                      <w:b/>
                      <w:bCs/>
                      <w:sz w:val="22"/>
                      <w:szCs w:val="22"/>
                      <w:rtl/>
                    </w:rPr>
                    <w:t xml:space="preserve">مهم ترين و موثرترين روشهاي اثبات شده در </w:t>
                  </w:r>
                  <w:r w:rsidRPr="00F00080">
                    <w:rPr>
                      <w:rFonts w:cs="B Titr"/>
                      <w:b/>
                      <w:bCs/>
                      <w:sz w:val="22"/>
                      <w:szCs w:val="22"/>
                      <w:shd w:val="clear" w:color="auto" w:fill="FFFFFF" w:themeFill="background1"/>
                      <w:rtl/>
                    </w:rPr>
                    <w:t>پيشگيري از حوادث ترافيكي</w:t>
                  </w:r>
                  <w:r w:rsidRPr="00F00080">
                    <w:rPr>
                      <w:rFonts w:cs="B Titr"/>
                      <w:b/>
                      <w:bCs/>
                      <w:sz w:val="22"/>
                      <w:szCs w:val="22"/>
                      <w:rtl/>
                    </w:rPr>
                    <w:t xml:space="preserve"> به شرح زير مي باشد</w:t>
                  </w:r>
                  <w:r w:rsidRPr="00F00080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:</w:t>
                  </w:r>
                </w:p>
                <w:p w:rsidR="009819BC" w:rsidRPr="004B6BF7" w:rsidRDefault="00B33FCC" w:rsidP="00B33FCC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4B6BF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1.</w:t>
                  </w:r>
                  <w:r w:rsidRPr="004B6BF7">
                    <w:rPr>
                      <w:rFonts w:cs="B Nazani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4B6BF7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>بستن كمربند ايمني</w:t>
                  </w:r>
                </w:p>
                <w:p w:rsidR="00B33FCC" w:rsidRDefault="00B33FCC" w:rsidP="00B33FCC">
                  <w:pPr>
                    <w:pStyle w:val="NormalWeb"/>
                    <w:bidi/>
                    <w:jc w:val="lowKashida"/>
                    <w:rPr>
                      <w:rtl/>
                    </w:rPr>
                  </w:pPr>
                  <w:r w:rsidRPr="004B6BF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2.</w:t>
                  </w:r>
                  <w:r w:rsidRPr="004B6BF7">
                    <w:rPr>
                      <w:rFonts w:cs="B Nazani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4B6BF7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>استفاده از ك</w:t>
                  </w:r>
                  <w:r w:rsidRPr="004B6BF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لا</w:t>
                  </w:r>
                  <w:r w:rsidRPr="004B6BF7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>ه ايمني دوچرخه و موتورسواري</w:t>
                  </w:r>
                </w:p>
                <w:p w:rsidR="00B33FCC" w:rsidRPr="009819BC" w:rsidRDefault="00B33FCC" w:rsidP="00B33FCC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94067D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0.65pt;margin-top:37.9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94067D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8.45pt;margin-top:-40.85pt;width:271.5pt;height:539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866BFE" w:rsidRPr="004B6BF7" w:rsidRDefault="00B33FCC" w:rsidP="00346851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346851">
                    <w:rPr>
                      <w:rFonts w:cs="B Nazanin" w:hint="cs"/>
                      <w:b/>
                      <w:bCs/>
                      <w:rtl/>
                    </w:rPr>
                    <w:t>3</w:t>
                  </w:r>
                  <w:r w:rsidRPr="004B6BF7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 w:rsidRPr="004B6BF7">
                    <w:rPr>
                      <w:rFonts w:cs="B Nazanin"/>
                      <w:b/>
                      <w:bCs/>
                      <w:rtl/>
                    </w:rPr>
                    <w:t>به كارگيري صندلي محافظ كودك</w:t>
                  </w:r>
                </w:p>
                <w:p w:rsidR="00B33FCC" w:rsidRPr="004B6BF7" w:rsidRDefault="00B33FCC" w:rsidP="00346851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6BF7">
                    <w:rPr>
                      <w:rFonts w:cs="B Nazanin" w:hint="cs"/>
                      <w:b/>
                      <w:bCs/>
                      <w:rtl/>
                    </w:rPr>
                    <w:t>4.</w:t>
                  </w:r>
                  <w:r w:rsidRPr="004B6BF7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4B6BF7">
                    <w:rPr>
                      <w:rFonts w:cs="B Nazanin"/>
                      <w:b/>
                      <w:bCs/>
                      <w:rtl/>
                    </w:rPr>
                    <w:t>منع تردد كودكان و استفاده از خطوط عابر پياده</w:t>
                  </w:r>
                </w:p>
                <w:p w:rsidR="00B33FCC" w:rsidRPr="004B6BF7" w:rsidRDefault="00B33FCC" w:rsidP="00346851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6BF7">
                    <w:rPr>
                      <w:rFonts w:cs="B Nazanin" w:hint="cs"/>
                      <w:b/>
                      <w:bCs/>
                      <w:rtl/>
                    </w:rPr>
                    <w:t>5.</w:t>
                  </w:r>
                  <w:r w:rsidRPr="004B6BF7">
                    <w:rPr>
                      <w:rFonts w:cs="B Nazanin"/>
                      <w:b/>
                      <w:bCs/>
                      <w:rtl/>
                    </w:rPr>
                    <w:t>تنها رها نكردن كودك در وسيله نقليه</w:t>
                  </w:r>
                </w:p>
                <w:p w:rsidR="00B33FCC" w:rsidRPr="004B6BF7" w:rsidRDefault="00B33FCC" w:rsidP="00346851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6BF7">
                    <w:rPr>
                      <w:rFonts w:cs="B Nazanin" w:hint="cs"/>
                      <w:b/>
                      <w:bCs/>
                      <w:rtl/>
                    </w:rPr>
                    <w:t>6.پرهیز از شوخی و بازی در خیابان</w:t>
                  </w:r>
                </w:p>
                <w:p w:rsidR="00B33FCC" w:rsidRDefault="00B33FCC" w:rsidP="00346851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B6BF7">
                    <w:rPr>
                      <w:rFonts w:cs="B Nazanin" w:hint="cs"/>
                      <w:b/>
                      <w:bCs/>
                      <w:rtl/>
                    </w:rPr>
                    <w:t>7.آموزش عبور از محل های خط کشی شده</w:t>
                  </w:r>
                  <w:r w:rsidR="004B6BF7" w:rsidRPr="004B6BF7">
                    <w:rPr>
                      <w:rFonts w:cs="B Nazanin" w:hint="cs"/>
                      <w:b/>
                      <w:bCs/>
                      <w:rtl/>
                    </w:rPr>
                    <w:t xml:space="preserve"> عابرین پیاده به کودکان</w:t>
                  </w:r>
                </w:p>
                <w:p w:rsidR="004B6BF7" w:rsidRPr="004B6BF7" w:rsidRDefault="004B6BF7" w:rsidP="004B6BF7">
                  <w:pPr>
                    <w:pStyle w:val="ListParagraph"/>
                    <w:bidi/>
                    <w:spacing w:before="200"/>
                    <w:ind w:left="412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B6BF7" w:rsidRPr="00346851" w:rsidRDefault="00346851" w:rsidP="00024809">
                  <w:pPr>
                    <w:pStyle w:val="ListParagraph"/>
                    <w:shd w:val="clear" w:color="auto" w:fill="DDD9C3" w:themeFill="background2" w:themeFillShade="E6"/>
                    <w:bidi/>
                    <w:spacing w:before="200"/>
                    <w:ind w:left="90"/>
                    <w:jc w:val="lowKashida"/>
                    <w:rPr>
                      <w:rFonts w:cs="B Titr"/>
                      <w:rtl/>
                    </w:rPr>
                  </w:pPr>
                  <w:r w:rsidRPr="00346851">
                    <w:rPr>
                      <w:rFonts w:cs="B Titr"/>
                      <w:rtl/>
                    </w:rPr>
                    <w:t>غرق شدگي</w:t>
                  </w:r>
                </w:p>
                <w:p w:rsidR="00346851" w:rsidRDefault="00346851" w:rsidP="00346851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tl/>
                    </w:rPr>
                  </w:pPr>
                </w:p>
                <w:p w:rsidR="00B33FCC" w:rsidRDefault="00346851" w:rsidP="00500E70">
                  <w:pPr>
                    <w:pStyle w:val="ListParagraph"/>
                    <w:bidi/>
                    <w:spacing w:before="200" w:line="240" w:lineRule="auto"/>
                    <w:ind w:lef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346851">
                    <w:rPr>
                      <w:rFonts w:cs="B Nazanin"/>
                      <w:b/>
                      <w:bCs/>
                      <w:rtl/>
                    </w:rPr>
                    <w:t xml:space="preserve">در بين كودكان زير </w:t>
                  </w:r>
                  <w:r w:rsidR="00343E0D">
                    <w:rPr>
                      <w:rFonts w:cs="B Nazanin" w:hint="cs"/>
                      <w:b/>
                      <w:bCs/>
                      <w:rtl/>
                    </w:rPr>
                    <w:t>8</w:t>
                  </w:r>
                  <w:r w:rsidRPr="00346851">
                    <w:rPr>
                      <w:rFonts w:cs="B Nazanin"/>
                      <w:b/>
                      <w:bCs/>
                      <w:rtl/>
                    </w:rPr>
                    <w:t xml:space="preserve"> سال به عنوان پرخطرترين گروه در معرض خطر غرق شدگي محسوب ميشود. غرق شدگي در اين سن، عمدتا مربوط به كوتاهي در نظارت والدين است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346851" w:rsidRDefault="00346851" w:rsidP="00346851">
                  <w:pPr>
                    <w:pStyle w:val="ListParagraph"/>
                    <w:bidi/>
                    <w:spacing w:before="200" w:line="240" w:lineRule="auto"/>
                    <w:ind w:left="9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drawing>
                      <wp:inline distT="0" distB="0" distL="0" distR="0">
                        <wp:extent cx="2171700" cy="1333500"/>
                        <wp:effectExtent l="19050" t="0" r="0" b="0"/>
                        <wp:docPr id="19" name="Picture 18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1700" cy="133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46851" w:rsidRPr="00346851" w:rsidRDefault="00346851" w:rsidP="00346851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rtl/>
                      <w:lang w:bidi="fa-IR"/>
                    </w:rPr>
                  </w:pPr>
                </w:p>
                <w:p w:rsidR="00A85D29" w:rsidRDefault="00346851" w:rsidP="00972834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972834">
                    <w:rPr>
                      <w:rFonts w:cs="B Titr"/>
                      <w:b/>
                      <w:bCs/>
                      <w:rtl/>
                    </w:rPr>
                    <w:t>پيشگيري از غرق شدگي</w:t>
                  </w:r>
                </w:p>
                <w:p w:rsidR="00972834" w:rsidRPr="00972834" w:rsidRDefault="00346851" w:rsidP="00A85D29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972834">
                    <w:rPr>
                      <w:rFonts w:cs="B Titr"/>
                      <w:b/>
                      <w:bCs/>
                      <w:rtl/>
                    </w:rPr>
                    <w:t xml:space="preserve"> موثرترين روشهاي اثبات شده در پيشگيري از غرق شدگي به شرح زير مي باشد</w:t>
                  </w:r>
                  <w:r w:rsidR="00972834">
                    <w:rPr>
                      <w:rFonts w:cs="B Titr" w:hint="cs"/>
                      <w:b/>
                      <w:bCs/>
                      <w:rtl/>
                    </w:rPr>
                    <w:t>:</w:t>
                  </w:r>
                </w:p>
                <w:p w:rsidR="00866BFE" w:rsidRDefault="00972834" w:rsidP="00972834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1-آموزش</w:t>
                  </w:r>
                  <w:r w:rsidR="00346851" w:rsidRPr="00972834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="00346851" w:rsidRPr="00972834">
                    <w:rPr>
                      <w:rFonts w:cs="B Nazanin"/>
                      <w:b/>
                      <w:bCs/>
                      <w:rtl/>
                    </w:rPr>
                    <w:t xml:space="preserve">شنا از سنين كودكي </w:t>
                  </w:r>
                </w:p>
                <w:p w:rsidR="00972834" w:rsidRDefault="00972834" w:rsidP="00972834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2-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 xml:space="preserve"> حصاركشي استخرهاي شنا</w:t>
                  </w:r>
                </w:p>
                <w:p w:rsidR="00972834" w:rsidRDefault="00972834" w:rsidP="00972834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3-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 xml:space="preserve"> نصب درپوشش براي چاه</w:t>
                  </w:r>
                </w:p>
                <w:p w:rsidR="00972834" w:rsidRDefault="00972834" w:rsidP="00972834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4-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 xml:space="preserve"> رها نكردن كودك در حمام، نزديكي استخر و يا حوض</w:t>
                  </w:r>
                </w:p>
                <w:p w:rsidR="00972834" w:rsidRDefault="00972834" w:rsidP="00972834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5-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 xml:space="preserve">خالي نگه داشتن وان ها و سطل ها و وارونه قرار دادن آنها </w:t>
                  </w:r>
                </w:p>
                <w:p w:rsidR="00972834" w:rsidRPr="00972834" w:rsidRDefault="00972834" w:rsidP="00972834">
                  <w:pPr>
                    <w:pStyle w:val="ListParagraph"/>
                    <w:bidi/>
                    <w:spacing w:before="200"/>
                    <w:ind w:left="90"/>
                    <w:jc w:val="lowKashida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rtl/>
                    </w:rPr>
                  </w:pPr>
                </w:p>
                <w:p w:rsidR="00866BFE" w:rsidRPr="00866BFE" w:rsidRDefault="00866BFE" w:rsidP="00866BFE">
                  <w:pPr>
                    <w:pStyle w:val="ListParagraph"/>
                    <w:spacing w:before="200"/>
                    <w:ind w:left="412"/>
                    <w:jc w:val="lowKashida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rtl/>
                    </w:rPr>
                  </w:pPr>
                </w:p>
                <w:p w:rsidR="00866BFE" w:rsidRPr="00866BFE" w:rsidRDefault="00866BFE" w:rsidP="00866BFE">
                  <w:pPr>
                    <w:pStyle w:val="ListParagraph"/>
                    <w:bidi/>
                    <w:spacing w:before="200"/>
                    <w:ind w:left="412"/>
                    <w:jc w:val="lowKashida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</w:rPr>
                  </w:pPr>
                </w:p>
                <w:p w:rsidR="00866BFE" w:rsidRPr="00BD3B36" w:rsidRDefault="00866BFE" w:rsidP="00866BFE">
                  <w:pPr>
                    <w:spacing w:before="200"/>
                    <w:ind w:left="52"/>
                    <w:jc w:val="center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  <w:p w:rsidR="00866BFE" w:rsidRPr="00E16981" w:rsidRDefault="00866BFE" w:rsidP="00866BFE">
                  <w:pPr>
                    <w:pStyle w:val="ListParagraph"/>
                    <w:spacing w:before="200"/>
                    <w:ind w:left="412"/>
                    <w:jc w:val="center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  <w:p w:rsidR="0043784F" w:rsidRPr="00B33FCC" w:rsidRDefault="00F62E17" w:rsidP="00374D81">
                  <w:pPr>
                    <w:spacing w:line="240" w:lineRule="auto"/>
                    <w:jc w:val="lowKashida"/>
                    <w:rPr>
                      <w:rFonts w:cs="B Nazanin"/>
                      <w:szCs w:val="24"/>
                      <w:rtl/>
                    </w:rPr>
                  </w:pPr>
                  <w:r w:rsidRPr="00B33FCC">
                    <w:rPr>
                      <w:rFonts w:cs="B Nazanin" w:hint="cs"/>
                      <w:szCs w:val="24"/>
                      <w:rtl/>
                    </w:rPr>
                    <w:t xml:space="preserve">                        </w:t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94067D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13.1pt;margin-top:37.9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94067D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4.5pt;margin-top:-40.85pt;width:261.25pt;height:539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972834" w:rsidRPr="00972834" w:rsidRDefault="00972834" w:rsidP="00024809">
                  <w:pPr>
                    <w:shd w:val="clear" w:color="auto" w:fill="DDD9C3" w:themeFill="background2" w:themeFillShade="E6"/>
                    <w:rPr>
                      <w:rFonts w:cs="B Titr"/>
                      <w:rtl/>
                    </w:rPr>
                  </w:pPr>
                  <w:r w:rsidRPr="00972834">
                    <w:rPr>
                      <w:rFonts w:cs="B Titr"/>
                      <w:rtl/>
                    </w:rPr>
                    <w:t>سوختگي</w:t>
                  </w:r>
                </w:p>
                <w:p w:rsidR="00972834" w:rsidRDefault="00972834" w:rsidP="00972834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tl/>
                    </w:rPr>
                    <w:t xml:space="preserve"> 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>آسيب پوست يا ديگر بافت هاي بدن در اثر شوك حرارتي تابشي، راديو اكتيو، الكتريسيته، تماس با مواد شيميايي يا داغ سوختگي است</w:t>
                  </w:r>
                  <w:r w:rsidRPr="00972834">
                    <w:rPr>
                      <w:rFonts w:cs="B Nazanin"/>
                      <w:b/>
                      <w:bCs/>
                    </w:rPr>
                    <w:t>.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B33632" w:rsidRDefault="00972834" w:rsidP="00972834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972834">
                    <w:rPr>
                      <w:rFonts w:cs="B Nazanin"/>
                      <w:b/>
                      <w:bCs/>
                      <w:rtl/>
                    </w:rPr>
                    <w:t>سوختگي ناشي از آتش و مايعات داغ مي ت</w:t>
                  </w:r>
                  <w:r w:rsidR="00500E70">
                    <w:rPr>
                      <w:rFonts w:cs="B Nazanin"/>
                      <w:b/>
                      <w:bCs/>
                      <w:rtl/>
                    </w:rPr>
                    <w:t>واند در ايجاد معلوليت هاي طو</w:t>
                  </w:r>
                  <w:r w:rsidR="00500E70">
                    <w:rPr>
                      <w:rFonts w:cs="B Nazanin" w:hint="cs"/>
                      <w:b/>
                      <w:bCs/>
                      <w:rtl/>
                    </w:rPr>
                    <w:t>لانی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 xml:space="preserve"> مدت نقش داشته باشد</w:t>
                  </w:r>
                </w:p>
                <w:p w:rsidR="00972834" w:rsidRPr="00972834" w:rsidRDefault="00972834" w:rsidP="00972834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819275" cy="1628775"/>
                        <wp:effectExtent l="19050" t="0" r="9525" b="0"/>
                        <wp:docPr id="21" name="Picture 20" descr="images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2)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19275" cy="162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72834" w:rsidRPr="00972834" w:rsidRDefault="000114CC" w:rsidP="00024809">
                  <w:pPr>
                    <w:spacing w:line="240" w:lineRule="auto"/>
                    <w:rPr>
                      <w:rFonts w:cs="B Titr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  <w:r w:rsidR="00972834" w:rsidRPr="00972834">
                    <w:rPr>
                      <w:rFonts w:cs="B Titr"/>
                      <w:rtl/>
                    </w:rPr>
                    <w:t xml:space="preserve">پيشگيري از سوختگي </w:t>
                  </w:r>
                </w:p>
                <w:p w:rsidR="00972834" w:rsidRPr="00972834" w:rsidRDefault="00972834" w:rsidP="00024809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t xml:space="preserve"> 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>در زير به روشهايي كه مي تواند در پيشگيري از سوختگي موثر واقع شود اشاره مي شود</w:t>
                  </w:r>
                </w:p>
                <w:p w:rsidR="00972834" w:rsidRPr="00972834" w:rsidRDefault="00972834" w:rsidP="00024809">
                  <w:pPr>
                    <w:pStyle w:val="ListParagraph"/>
                    <w:bidi/>
                    <w:spacing w:line="240" w:lineRule="auto"/>
                    <w:ind w:left="4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1-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 xml:space="preserve">استفاده وسايل هشدار دهنده دود </w:t>
                  </w:r>
                </w:p>
                <w:p w:rsidR="00972834" w:rsidRDefault="00972834" w:rsidP="00024809">
                  <w:pPr>
                    <w:pStyle w:val="ListParagraph"/>
                    <w:bidi/>
                    <w:spacing w:line="240" w:lineRule="auto"/>
                    <w:ind w:left="45"/>
                    <w:jc w:val="lowKashida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2-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>پرهيز از ذخيره نمودن مواد قابل اشتعال در خانه</w:t>
                  </w:r>
                </w:p>
                <w:p w:rsidR="00972834" w:rsidRDefault="00972834" w:rsidP="00EE7DEC">
                  <w:pPr>
                    <w:pStyle w:val="ListParagraph"/>
                    <w:bidi/>
                    <w:spacing w:line="240" w:lineRule="auto"/>
                    <w:ind w:left="45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972834">
                    <w:rPr>
                      <w:rFonts w:cs="B Nazanin"/>
                      <w:b/>
                      <w:bCs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3-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>قرار دادن سطوح پخت و پز با</w:t>
                  </w:r>
                  <w:r w:rsidR="00EE7DEC">
                    <w:rPr>
                      <w:rFonts w:cs="B Nazanin" w:hint="cs"/>
                      <w:b/>
                      <w:bCs/>
                      <w:rtl/>
                    </w:rPr>
                    <w:t>لاتر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 xml:space="preserve"> از سطح زمين </w:t>
                  </w:r>
                </w:p>
                <w:p w:rsidR="000114CC" w:rsidRDefault="00972834" w:rsidP="00024809">
                  <w:pPr>
                    <w:pStyle w:val="ListParagraph"/>
                    <w:bidi/>
                    <w:spacing w:line="240" w:lineRule="auto"/>
                    <w:ind w:left="4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4-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 xml:space="preserve">تنظيم كننده هاي درجه آب گرم </w:t>
                  </w:r>
                </w:p>
                <w:p w:rsidR="00972834" w:rsidRDefault="00972834" w:rsidP="00024809">
                  <w:pPr>
                    <w:pStyle w:val="ListParagraph"/>
                    <w:bidi/>
                    <w:spacing w:line="240" w:lineRule="auto"/>
                    <w:ind w:left="4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5-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 xml:space="preserve"> استفاده از وسايل مشتعل كننده ايمن مانند فندك هاي ضدكودك </w:t>
                  </w:r>
                </w:p>
                <w:p w:rsidR="00972834" w:rsidRDefault="00972834" w:rsidP="00024809">
                  <w:pPr>
                    <w:pStyle w:val="ListParagraph"/>
                    <w:bidi/>
                    <w:spacing w:line="240" w:lineRule="auto"/>
                    <w:ind w:left="4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6-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 xml:space="preserve"> قرار ندادن ظروف روي شعله هاي جلويي گاز</w:t>
                  </w:r>
                </w:p>
                <w:p w:rsidR="00972834" w:rsidRDefault="00972834" w:rsidP="00024809">
                  <w:pPr>
                    <w:pStyle w:val="ListParagraph"/>
                    <w:bidi/>
                    <w:spacing w:line="240" w:lineRule="auto"/>
                    <w:ind w:left="4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7-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 xml:space="preserve"> قرار دادن موانعي در اطراف شومينه و رادياتورها</w:t>
                  </w:r>
                </w:p>
                <w:p w:rsidR="00024809" w:rsidRPr="00972834" w:rsidRDefault="00024809" w:rsidP="00024809">
                  <w:pPr>
                    <w:pStyle w:val="ListParagraph"/>
                    <w:bidi/>
                    <w:spacing w:line="240" w:lineRule="auto"/>
                    <w:ind w:left="4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8-</w:t>
                  </w:r>
                  <w:r w:rsidRPr="0002480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972834">
                    <w:rPr>
                      <w:rFonts w:cs="B Nazanin"/>
                      <w:b/>
                      <w:bCs/>
                      <w:rtl/>
                    </w:rPr>
                    <w:t xml:space="preserve">پوشاندن پريزهاي برق توسط درپوش هاي مخصوص </w:t>
                  </w:r>
                  <w:r w:rsidRPr="00972834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</w:p>
                <w:p w:rsidR="00537435" w:rsidRPr="007646F8" w:rsidRDefault="00A66D9C" w:rsidP="000114CC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       </w:t>
                  </w:r>
                  <w:r w:rsidR="007646F8"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   </w:t>
                  </w:r>
                </w:p>
                <w:p w:rsidR="000114CC" w:rsidRDefault="000114CC"/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94067D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6.35pt;margin-top:37.9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94067D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4.1pt;margin-top:-37.95pt;width:256.5pt;height:545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024809" w:rsidRPr="00024809" w:rsidRDefault="00972834" w:rsidP="00024809">
                  <w:pPr>
                    <w:shd w:val="clear" w:color="auto" w:fill="DDD9C3" w:themeFill="background2" w:themeFillShade="E6"/>
                    <w:ind w:left="-90"/>
                    <w:jc w:val="both"/>
                    <w:rPr>
                      <w:rFonts w:cs="B Titr"/>
                      <w:rtl/>
                    </w:rPr>
                  </w:pPr>
                  <w:r w:rsidRPr="00024809">
                    <w:rPr>
                      <w:rFonts w:cs="B Titr" w:hint="cs"/>
                      <w:b/>
                      <w:bCs/>
                      <w:rtl/>
                    </w:rPr>
                    <w:t xml:space="preserve">     </w:t>
                  </w:r>
                  <w:r w:rsidR="00024809" w:rsidRPr="00024809">
                    <w:rPr>
                      <w:rFonts w:cs="B Titr" w:hint="cs"/>
                      <w:b/>
                      <w:bCs/>
                      <w:rtl/>
                    </w:rPr>
                    <w:t>سقوط</w:t>
                  </w:r>
                </w:p>
                <w:p w:rsidR="00024809" w:rsidRDefault="00024809" w:rsidP="00024809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024809">
                    <w:rPr>
                      <w:rFonts w:cs="B Nazanin"/>
                      <w:b/>
                      <w:bCs/>
                      <w:rtl/>
                    </w:rPr>
                    <w:t>سقوط طبق تعريف سازمـان جهاني بهداشـت اتفاقي است كه در نتيـجه آن فرد روي زميـن، كف يا سطوح پايينـي ديگري مي افتد. آسيب ها و مرگ هاي ناشي از سقوط در جريان حوادث عمدي، سقوط از حيوانات، ساختمانهاي در حال سوختن و وسايل نقليه و همچنين سقوط در آب يا آتش به عنوان سقوط در نظر گرفته نمي شوند</w:t>
                  </w:r>
                  <w:r w:rsidRPr="00024809">
                    <w:rPr>
                      <w:rFonts w:cs="B Nazanin"/>
                      <w:b/>
                      <w:bCs/>
                    </w:rPr>
                    <w:t>.</w:t>
                  </w:r>
                </w:p>
                <w:p w:rsidR="00024809" w:rsidRDefault="00024809" w:rsidP="00024809">
                  <w:pPr>
                    <w:jc w:val="center"/>
                    <w:rPr>
                      <w:rFonts w:cs="B Nazanin"/>
                      <w:rtl/>
                    </w:rPr>
                  </w:pPr>
                  <w:r w:rsidRPr="00024809">
                    <w:rPr>
                      <w:rFonts w:cs="B Nazanin"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504950" cy="1524000"/>
                        <wp:effectExtent l="19050" t="0" r="0" b="0"/>
                        <wp:docPr id="24" name="Picture 21" descr="images (5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5).jpg"/>
                                <pic:cNvPicPr/>
                              </pic:nvPicPr>
                              <pic:blipFill>
                                <a:blip r:embed="rId12"/>
                                <a:srcRect r="84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4950" cy="15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85D29" w:rsidRDefault="00024809" w:rsidP="00024809">
                  <w:pPr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024809">
                    <w:rPr>
                      <w:rFonts w:cs="B Titr"/>
                      <w:b/>
                      <w:bCs/>
                      <w:rtl/>
                    </w:rPr>
                    <w:t>پيشگيري از سقوط</w:t>
                  </w:r>
                </w:p>
                <w:p w:rsidR="00024809" w:rsidRPr="00024809" w:rsidRDefault="00024809" w:rsidP="00024809">
                  <w:pPr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024809">
                    <w:rPr>
                      <w:rFonts w:cs="B Titr"/>
                      <w:b/>
                      <w:bCs/>
                      <w:rtl/>
                    </w:rPr>
                    <w:t xml:space="preserve"> موثرترين روشهاي پيشگيري از سقوط به شرح زير مي باشد</w:t>
                  </w:r>
                  <w:r w:rsidRPr="00024809">
                    <w:rPr>
                      <w:rFonts w:cs="B Titr" w:hint="cs"/>
                      <w:b/>
                      <w:bCs/>
                      <w:rtl/>
                    </w:rPr>
                    <w:t>:</w:t>
                  </w:r>
                </w:p>
                <w:p w:rsidR="00024809" w:rsidRPr="00024809" w:rsidRDefault="00024809" w:rsidP="00024809">
                  <w:pPr>
                    <w:pStyle w:val="ListParagraph"/>
                    <w:bidi/>
                    <w:ind w:left="0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1-</w:t>
                  </w:r>
                  <w:r w:rsidRPr="00024809">
                    <w:rPr>
                      <w:rFonts w:cs="B Nazanin"/>
                      <w:b/>
                      <w:bCs/>
                      <w:rtl/>
                    </w:rPr>
                    <w:t>نصب حفاظ براي پنجره ها</w:t>
                  </w:r>
                </w:p>
                <w:p w:rsidR="00024809" w:rsidRDefault="00024809" w:rsidP="00024809">
                  <w:pPr>
                    <w:pStyle w:val="ListParagraph"/>
                    <w:bidi/>
                    <w:ind w:left="0"/>
                    <w:rPr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2-</w:t>
                  </w:r>
                  <w:r w:rsidRPr="00024809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024809">
                    <w:rPr>
                      <w:rFonts w:cs="B Nazanin"/>
                      <w:b/>
                      <w:bCs/>
                      <w:rtl/>
                    </w:rPr>
                    <w:t xml:space="preserve">استفاده از نرده و ميله محافظ براي پله ها </w:t>
                  </w:r>
                </w:p>
                <w:p w:rsidR="00024809" w:rsidRDefault="00024809" w:rsidP="00024809">
                  <w:pPr>
                    <w:pStyle w:val="ListParagraph"/>
                    <w:bidi/>
                    <w:ind w:left="0"/>
                    <w:rPr>
                      <w:rFonts w:cs="B Nazanin"/>
                      <w:b/>
                      <w:bCs/>
                      <w:rtl/>
                    </w:rPr>
                  </w:pPr>
                  <w:r w:rsidRPr="00024809">
                    <w:rPr>
                      <w:rFonts w:cs="B Nazanin" w:hint="cs"/>
                      <w:b/>
                      <w:bCs/>
                      <w:rtl/>
                    </w:rPr>
                    <w:t>3</w:t>
                  </w:r>
                  <w:r>
                    <w:rPr>
                      <w:rFonts w:hint="cs"/>
                      <w:rtl/>
                    </w:rPr>
                    <w:t>-</w:t>
                  </w:r>
                  <w:r w:rsidRPr="00024809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024809">
                    <w:rPr>
                      <w:rFonts w:cs="B Nazanin"/>
                      <w:b/>
                      <w:bCs/>
                      <w:rtl/>
                    </w:rPr>
                    <w:t xml:space="preserve">افزايش آگاهي عمومي والدين و مراقبين كودك </w:t>
                  </w:r>
                </w:p>
                <w:p w:rsidR="00024809" w:rsidRDefault="00024809" w:rsidP="00024809">
                  <w:pPr>
                    <w:pStyle w:val="ListParagraph"/>
                    <w:bidi/>
                    <w:ind w:left="0"/>
                    <w:rPr>
                      <w:rtl/>
                    </w:rPr>
                  </w:pPr>
                  <w:r w:rsidRPr="00024809">
                    <w:rPr>
                      <w:rFonts w:cs="B Nazanin" w:hint="cs"/>
                      <w:b/>
                      <w:bCs/>
                      <w:rtl/>
                    </w:rPr>
                    <w:t>4</w:t>
                  </w:r>
                  <w:r>
                    <w:rPr>
                      <w:rFonts w:hint="cs"/>
                      <w:rtl/>
                    </w:rPr>
                    <w:t>-</w:t>
                  </w:r>
                  <w:r w:rsidRPr="00024809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024809">
                    <w:rPr>
                      <w:rFonts w:cs="B Nazanin"/>
                      <w:b/>
                      <w:bCs/>
                      <w:rtl/>
                    </w:rPr>
                    <w:t xml:space="preserve">پوشاندن چاه ها، چاله ها و گودال ها </w:t>
                  </w:r>
                </w:p>
                <w:p w:rsidR="00F224F4" w:rsidRDefault="00024809" w:rsidP="00024809">
                  <w:pPr>
                    <w:pStyle w:val="ListParagraph"/>
                    <w:bidi/>
                    <w:ind w:left="0"/>
                    <w:rPr>
                      <w:rFonts w:cs="B Nazanin"/>
                      <w:b/>
                      <w:bCs/>
                      <w:rtl/>
                    </w:rPr>
                  </w:pPr>
                  <w:r w:rsidRPr="00024809">
                    <w:rPr>
                      <w:rFonts w:cs="B Nazanin" w:hint="cs"/>
                      <w:b/>
                      <w:bCs/>
                      <w:rtl/>
                    </w:rPr>
                    <w:t>5</w:t>
                  </w:r>
                  <w:r>
                    <w:rPr>
                      <w:rFonts w:hint="cs"/>
                      <w:rtl/>
                    </w:rPr>
                    <w:t>-</w:t>
                  </w:r>
                  <w:r w:rsidRPr="00024809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024809">
                    <w:rPr>
                      <w:rFonts w:cs="B Nazanin"/>
                      <w:b/>
                      <w:bCs/>
                      <w:rtl/>
                    </w:rPr>
                    <w:t>طراحي و تجهيز و بازرسي مناطق بازي كودكان مطابق با استاندارد هاي ايمني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94067D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94067D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2pt;margin-top:-37.95pt;width:271.5pt;height:545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024809" w:rsidRPr="00024809" w:rsidRDefault="00024809" w:rsidP="00024809">
                  <w:pPr>
                    <w:pStyle w:val="ListParagraph"/>
                    <w:shd w:val="clear" w:color="auto" w:fill="DDD9C3" w:themeFill="background2" w:themeFillShade="E6"/>
                    <w:bidi/>
                    <w:ind w:left="0"/>
                    <w:rPr>
                      <w:rFonts w:cs="B Titr"/>
                      <w:b/>
                      <w:bCs/>
                    </w:rPr>
                  </w:pPr>
                  <w:r w:rsidRPr="00024809">
                    <w:rPr>
                      <w:rFonts w:cs="B Titr"/>
                      <w:rtl/>
                    </w:rPr>
                    <w:t>مسموميت</w:t>
                  </w:r>
                </w:p>
                <w:p w:rsidR="00F224F4" w:rsidRDefault="00024809" w:rsidP="00024809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024809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داشتن يك محيط امن و دور از خطر حق هر كودكي در سراسر دنياست</w:t>
                  </w:r>
                  <w:r w:rsidRPr="00024809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A85D29" w:rsidRPr="00024809" w:rsidRDefault="00A85D29" w:rsidP="00A85D29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1971675" cy="1495425"/>
                        <wp:effectExtent l="19050" t="0" r="9525" b="0"/>
                        <wp:docPr id="26" name="Picture 25" descr="download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1)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1675" cy="149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85D29" w:rsidRDefault="00024809" w:rsidP="00A85D29">
                  <w:pPr>
                    <w:spacing w:line="240" w:lineRule="auto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A85D29">
                    <w:rPr>
                      <w:rFonts w:cs="B Titr"/>
                      <w:b/>
                      <w:bCs/>
                      <w:rtl/>
                    </w:rPr>
                    <w:t xml:space="preserve">پيشگيري از مسموميت </w:t>
                  </w:r>
                </w:p>
                <w:p w:rsidR="00A85D29" w:rsidRPr="00A85D29" w:rsidRDefault="00024809" w:rsidP="00A85D29">
                  <w:pPr>
                    <w:spacing w:line="240" w:lineRule="auto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A85D29">
                    <w:rPr>
                      <w:rFonts w:cs="B Titr"/>
                      <w:b/>
                      <w:bCs/>
                      <w:rtl/>
                    </w:rPr>
                    <w:t>موثرترين روش</w:t>
                  </w:r>
                  <w:r w:rsidR="00500E70">
                    <w:rPr>
                      <w:rFonts w:cs="B Titr" w:hint="cs"/>
                      <w:b/>
                      <w:bCs/>
                      <w:rtl/>
                    </w:rPr>
                    <w:t xml:space="preserve"> </w:t>
                  </w:r>
                  <w:r w:rsidRPr="00A85D29">
                    <w:rPr>
                      <w:rFonts w:cs="B Titr"/>
                      <w:b/>
                      <w:bCs/>
                      <w:rtl/>
                    </w:rPr>
                    <w:t>هاي پيشگيري از مسموميت به شرح زير است</w:t>
                  </w:r>
                  <w:r w:rsidR="00A85D29" w:rsidRPr="00A85D29">
                    <w:rPr>
                      <w:rFonts w:cs="B Titr" w:hint="cs"/>
                      <w:b/>
                      <w:bCs/>
                      <w:rtl/>
                    </w:rPr>
                    <w:t>:</w:t>
                  </w:r>
                </w:p>
                <w:p w:rsidR="00A85D29" w:rsidRDefault="00A85D29" w:rsidP="00A85D29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1-</w:t>
                  </w:r>
                  <w:r w:rsidR="00024809" w:rsidRPr="00024809">
                    <w:rPr>
                      <w:rFonts w:cs="B Nazanin"/>
                      <w:b/>
                      <w:bCs/>
                      <w:rtl/>
                    </w:rPr>
                    <w:t xml:space="preserve">قرار دادن مواد سمي و داروها دور از دسترس كودكان </w:t>
                  </w:r>
                </w:p>
                <w:p w:rsidR="00A85D29" w:rsidRDefault="00A85D29" w:rsidP="00A85D29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2-</w:t>
                  </w:r>
                  <w:r w:rsidR="00024809" w:rsidRPr="00024809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="00024809" w:rsidRPr="00024809">
                    <w:rPr>
                      <w:rFonts w:cs="B Nazanin"/>
                      <w:b/>
                      <w:bCs/>
                      <w:rtl/>
                    </w:rPr>
                    <w:t xml:space="preserve">بسته بندي مقاوم داروها و ساير سموم در برابر كودك </w:t>
                  </w:r>
                </w:p>
                <w:p w:rsidR="00A85D29" w:rsidRDefault="00EE7DEC" w:rsidP="00A85D29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3</w:t>
                  </w:r>
                  <w:r w:rsidR="00A85D29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024809" w:rsidRPr="00024809">
                    <w:rPr>
                      <w:rFonts w:cs="B Nazanin"/>
                      <w:b/>
                      <w:bCs/>
                      <w:rtl/>
                    </w:rPr>
                    <w:t>بسته بندي دار</w:t>
                  </w:r>
                  <w:r w:rsidR="00500E70">
                    <w:rPr>
                      <w:rFonts w:cs="B Nazanin"/>
                      <w:b/>
                      <w:bCs/>
                      <w:rtl/>
                    </w:rPr>
                    <w:t>و ها و مواد سمي در ظروف پ</w:t>
                  </w:r>
                  <w:r w:rsidR="00500E70">
                    <w:rPr>
                      <w:rFonts w:cs="B Nazanin" w:hint="cs"/>
                      <w:b/>
                      <w:bCs/>
                      <w:rtl/>
                    </w:rPr>
                    <w:t>لاستیکی</w:t>
                  </w:r>
                  <w:r w:rsidR="00024809" w:rsidRPr="00024809">
                    <w:rPr>
                      <w:rFonts w:cs="B Nazanin"/>
                      <w:b/>
                      <w:bCs/>
                      <w:rtl/>
                    </w:rPr>
                    <w:t xml:space="preserve"> داراي قفل كودك بجاي ظروف شيشه اي </w:t>
                  </w:r>
                </w:p>
                <w:p w:rsidR="00866BFE" w:rsidRDefault="00EE7DEC" w:rsidP="00A85D29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4</w:t>
                  </w:r>
                  <w:r w:rsidR="00A85D29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024809" w:rsidRPr="00024809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="00024809" w:rsidRPr="00024809">
                    <w:rPr>
                      <w:rFonts w:cs="B Nazanin"/>
                      <w:b/>
                      <w:bCs/>
                      <w:rtl/>
                    </w:rPr>
                    <w:t>افزايش سطح آگاهي و دانش والدين و مراقبين كودك در رابطه با نگهداري داروها و مواد سمي و نحوه برخورد با مسموميت</w:t>
                  </w:r>
                </w:p>
                <w:p w:rsidR="00413DFB" w:rsidRDefault="00413DFB" w:rsidP="00413DFB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منبع:</w:t>
                  </w:r>
                </w:p>
                <w:p w:rsidR="00866BFE" w:rsidRPr="00A85D29" w:rsidRDefault="00A85D29" w:rsidP="00A85D29">
                  <w:pPr>
                    <w:pStyle w:val="ListParagraph"/>
                    <w:shd w:val="clear" w:color="auto" w:fill="FFFFFF"/>
                    <w:bidi/>
                    <w:spacing w:line="240" w:lineRule="atLeast"/>
                    <w:ind w:left="-30"/>
                    <w:jc w:val="both"/>
                    <w:rPr>
                      <w:rFonts w:cs="B Nazanin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A85D2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پيشگيري ازحوادث دركودكان مركزمديريت حوادث و فوريتهاي پزشكي اداره پيشگيري از حوادث و ارتقاي ايمني مريم قديري افشار</w:t>
                  </w:r>
                </w:p>
                <w:p w:rsidR="00866BFE" w:rsidRDefault="00866BFE" w:rsidP="00413DFB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501E50" w:rsidRPr="0091194C" w:rsidRDefault="00501E50" w:rsidP="00C24FF8">
                  <w:pPr>
                    <w:spacing w:line="240" w:lineRule="auto"/>
                    <w:rPr>
                      <w:rFonts w:cs="B Nazanin"/>
                      <w:b/>
                      <w:bCs/>
                    </w:rPr>
                  </w:pP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94067D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5.75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94067D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7.95pt;width:256.5pt;height:545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 wp14:anchorId="2913E0C8" wp14:editId="7AA312F2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4282" w:rsidRPr="00866BFE" w:rsidRDefault="009819BC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40"/>
                      <w:szCs w:val="40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4F6228" w:themeColor="accent3" w:themeShade="80"/>
                      <w:sz w:val="40"/>
                      <w:szCs w:val="40"/>
                      <w:rtl/>
                    </w:rPr>
                    <w:t>پیشگیری از حوادث در کودکان</w:t>
                  </w:r>
                </w:p>
                <w:p w:rsidR="009819BC" w:rsidRDefault="009819BC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  <w:drawing>
                      <wp:inline distT="0" distB="0" distL="0" distR="0" wp14:anchorId="5D1ADA41" wp14:editId="6A33D1B1">
                        <wp:extent cx="2238375" cy="1323975"/>
                        <wp:effectExtent l="323850" t="323850" r="314325" b="314325"/>
                        <wp:docPr id="3" name="Picture 2" descr="images (6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6).jp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8375" cy="1323975"/>
                                </a:xfrm>
                                <a:prstGeom prst="round2DiagRect">
                                  <a:avLst>
                                    <a:gd name="adj1" fmla="val 16667"/>
                                    <a:gd name="adj2" fmla="val 0"/>
                                  </a:avLst>
                                </a:prstGeom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254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819BC" w:rsidRDefault="009819BC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</w:pPr>
                </w:p>
                <w:p w:rsidR="007F631A" w:rsidRDefault="007F631A" w:rsidP="007F631A">
                  <w:pPr>
                    <w:widowControl w:val="0"/>
                    <w:spacing w:line="273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F40F8" w:rsidRDefault="005F40F8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5F40F8" w:rsidRDefault="005F40F8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5F40F8" w:rsidRDefault="005F40F8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5F40F8" w:rsidRDefault="005F40F8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004282" w:rsidRDefault="00004282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تهیه کننده: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584044" w:rsidRDefault="009819BC" w:rsidP="005F40F8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مهر </w:t>
                  </w:r>
                  <w:r w:rsidR="00866BFE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 </w:t>
                  </w:r>
                  <w:r w:rsidR="005F40F8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1403</w:t>
                  </w:r>
                </w:p>
              </w:txbxContent>
            </v:textbox>
          </v:rect>
        </w:pict>
      </w:r>
    </w:p>
    <w:p w:rsidR="00676BFB" w:rsidRDefault="007E3D4A" w:rsidP="00676BFB">
      <w:pPr>
        <w:spacing w:after="0"/>
      </w:pP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0" type="#_x0000_t176" style="position:absolute;left:0;text-align:left;margin-left:-6.45pt;margin-top:257.1pt;width:230.4pt;height:132.75pt;z-index:2516736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">
            <v:textbox>
              <w:txbxContent>
                <w:p w:rsidR="007E3D4A" w:rsidRPr="007E3D4A" w:rsidRDefault="007E3D4A" w:rsidP="007E3D4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r w:rsidRPr="007E3D4A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     دو هفته،  یک ماه بعد از ترخیص و در صورت نیاز ماهانه تا یکسال انجام   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</w:t>
                  </w:r>
                  <w:r w:rsidR="00456CEF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</w:t>
                  </w:r>
                  <w:bookmarkStart w:id="0" w:name="_GoBack"/>
                  <w:bookmarkEnd w:id="0"/>
                  <w:r w:rsidRPr="007E3D4A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( 34427015 </w:t>
                  </w:r>
                  <w:r w:rsidRPr="007E3D4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7E3D4A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p w:rsidR="005F40F8" w:rsidRDefault="005F40F8" w:rsidP="005F40F8">
                  <w:pPr>
                    <w:bidi w:val="0"/>
                    <w:rPr>
                      <w:rFonts w:hint="cs"/>
                      <w:rtl/>
                    </w:rPr>
                  </w:pPr>
                </w:p>
                <w:p w:rsidR="007E3D4A" w:rsidRDefault="007E3D4A" w:rsidP="007E3D4A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34.25pt;margin-top:197.85pt;width:147pt;height:51.75pt;z-index:251671552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004282" w:rsidRPr="00004282" w:rsidRDefault="00004282" w:rsidP="00004282">
                  <w:pPr>
                    <w:jc w:val="center"/>
                    <w:rPr>
                      <w:rFonts w:cs="B Farnaz"/>
                      <w:color w:val="000000" w:themeColor="text1"/>
                      <w:sz w:val="28"/>
                      <w:szCs w:val="28"/>
                    </w:rPr>
                  </w:pPr>
                  <w:r w:rsidRPr="00004282">
                    <w:rPr>
                      <w:rFonts w:cs="B Farnaz" w:hint="cs"/>
                      <w:color w:val="000000" w:themeColor="text1"/>
                      <w:sz w:val="28"/>
                      <w:szCs w:val="28"/>
                      <w:rtl/>
                    </w:rPr>
                    <w:t>آنچه شما باید بدانید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67D" w:rsidRDefault="0094067D" w:rsidP="003E4F7A">
      <w:pPr>
        <w:spacing w:after="0" w:line="240" w:lineRule="auto"/>
      </w:pPr>
      <w:r>
        <w:separator/>
      </w:r>
    </w:p>
  </w:endnote>
  <w:endnote w:type="continuationSeparator" w:id="0">
    <w:p w:rsidR="0094067D" w:rsidRDefault="0094067D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67D" w:rsidRDefault="0094067D" w:rsidP="003E4F7A">
      <w:pPr>
        <w:spacing w:after="0" w:line="240" w:lineRule="auto"/>
      </w:pPr>
      <w:r>
        <w:separator/>
      </w:r>
    </w:p>
  </w:footnote>
  <w:footnote w:type="continuationSeparator" w:id="0">
    <w:p w:rsidR="0094067D" w:rsidRDefault="0094067D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4820"/>
    <w:multiLevelType w:val="hybridMultilevel"/>
    <w:tmpl w:val="86A2977A"/>
    <w:lvl w:ilvl="0" w:tplc="0409000D">
      <w:start w:val="1"/>
      <w:numFmt w:val="bullet"/>
      <w:lvlText w:val=""/>
      <w:lvlJc w:val="left"/>
      <w:pPr>
        <w:ind w:left="4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1">
    <w:nsid w:val="37451011"/>
    <w:multiLevelType w:val="hybridMultilevel"/>
    <w:tmpl w:val="403CC3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E082E"/>
    <w:multiLevelType w:val="hybridMultilevel"/>
    <w:tmpl w:val="38BA87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0525A"/>
    <w:multiLevelType w:val="hybridMultilevel"/>
    <w:tmpl w:val="4162B8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35598"/>
    <w:multiLevelType w:val="hybridMultilevel"/>
    <w:tmpl w:val="C2A48384"/>
    <w:lvl w:ilvl="0" w:tplc="BD6ED8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D7D3DCA"/>
    <w:multiLevelType w:val="hybridMultilevel"/>
    <w:tmpl w:val="D032C27C"/>
    <w:lvl w:ilvl="0" w:tplc="79145B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B4E91"/>
    <w:multiLevelType w:val="hybridMultilevel"/>
    <w:tmpl w:val="9A2E862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ED189C"/>
    <w:multiLevelType w:val="hybridMultilevel"/>
    <w:tmpl w:val="7DDE42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04282"/>
    <w:rsid w:val="000114CC"/>
    <w:rsid w:val="00013881"/>
    <w:rsid w:val="00017032"/>
    <w:rsid w:val="0002439F"/>
    <w:rsid w:val="00024809"/>
    <w:rsid w:val="00035E73"/>
    <w:rsid w:val="00036587"/>
    <w:rsid w:val="000405BD"/>
    <w:rsid w:val="00041657"/>
    <w:rsid w:val="00051FEA"/>
    <w:rsid w:val="00061C38"/>
    <w:rsid w:val="0006227E"/>
    <w:rsid w:val="00074034"/>
    <w:rsid w:val="0008428F"/>
    <w:rsid w:val="0008566B"/>
    <w:rsid w:val="00096C46"/>
    <w:rsid w:val="0009797E"/>
    <w:rsid w:val="000A3A8C"/>
    <w:rsid w:val="000A649C"/>
    <w:rsid w:val="000C54B3"/>
    <w:rsid w:val="00115910"/>
    <w:rsid w:val="00126D60"/>
    <w:rsid w:val="0014578B"/>
    <w:rsid w:val="00165223"/>
    <w:rsid w:val="00167341"/>
    <w:rsid w:val="00172946"/>
    <w:rsid w:val="001737FD"/>
    <w:rsid w:val="00182D90"/>
    <w:rsid w:val="00184B84"/>
    <w:rsid w:val="001E6A6F"/>
    <w:rsid w:val="001F3616"/>
    <w:rsid w:val="001F3AE2"/>
    <w:rsid w:val="001F41F4"/>
    <w:rsid w:val="00205EF3"/>
    <w:rsid w:val="002111F4"/>
    <w:rsid w:val="002128E0"/>
    <w:rsid w:val="00221258"/>
    <w:rsid w:val="00230296"/>
    <w:rsid w:val="002339E2"/>
    <w:rsid w:val="0024534A"/>
    <w:rsid w:val="00247B92"/>
    <w:rsid w:val="0025548C"/>
    <w:rsid w:val="0026384D"/>
    <w:rsid w:val="00274E4C"/>
    <w:rsid w:val="00284EFF"/>
    <w:rsid w:val="002859D9"/>
    <w:rsid w:val="0029009F"/>
    <w:rsid w:val="002A1763"/>
    <w:rsid w:val="002C1F51"/>
    <w:rsid w:val="002C5408"/>
    <w:rsid w:val="002D4189"/>
    <w:rsid w:val="002F46C2"/>
    <w:rsid w:val="00303783"/>
    <w:rsid w:val="00343E0D"/>
    <w:rsid w:val="003443DC"/>
    <w:rsid w:val="00346851"/>
    <w:rsid w:val="00351414"/>
    <w:rsid w:val="00352776"/>
    <w:rsid w:val="0036034E"/>
    <w:rsid w:val="00365340"/>
    <w:rsid w:val="00370C87"/>
    <w:rsid w:val="00374D81"/>
    <w:rsid w:val="003914AA"/>
    <w:rsid w:val="003A6E7E"/>
    <w:rsid w:val="003B2CA2"/>
    <w:rsid w:val="003B3707"/>
    <w:rsid w:val="003B7BDE"/>
    <w:rsid w:val="003E4F7A"/>
    <w:rsid w:val="003E6D4E"/>
    <w:rsid w:val="00413DFB"/>
    <w:rsid w:val="00414835"/>
    <w:rsid w:val="00427683"/>
    <w:rsid w:val="004300E8"/>
    <w:rsid w:val="0043784F"/>
    <w:rsid w:val="00450372"/>
    <w:rsid w:val="004545D8"/>
    <w:rsid w:val="00456CEF"/>
    <w:rsid w:val="00457F5F"/>
    <w:rsid w:val="00457F89"/>
    <w:rsid w:val="004656A1"/>
    <w:rsid w:val="00466A53"/>
    <w:rsid w:val="0046771C"/>
    <w:rsid w:val="00476CC2"/>
    <w:rsid w:val="00477F01"/>
    <w:rsid w:val="004824BF"/>
    <w:rsid w:val="004950C4"/>
    <w:rsid w:val="00496436"/>
    <w:rsid w:val="004B0599"/>
    <w:rsid w:val="004B1283"/>
    <w:rsid w:val="004B6BF7"/>
    <w:rsid w:val="004C20E2"/>
    <w:rsid w:val="004D11BD"/>
    <w:rsid w:val="004D310F"/>
    <w:rsid w:val="004E29EC"/>
    <w:rsid w:val="004E4D85"/>
    <w:rsid w:val="004E5632"/>
    <w:rsid w:val="004E7C9A"/>
    <w:rsid w:val="00500E70"/>
    <w:rsid w:val="00501B65"/>
    <w:rsid w:val="00501E50"/>
    <w:rsid w:val="00503D31"/>
    <w:rsid w:val="005062CD"/>
    <w:rsid w:val="005062D4"/>
    <w:rsid w:val="00513F96"/>
    <w:rsid w:val="00526964"/>
    <w:rsid w:val="00537435"/>
    <w:rsid w:val="00537865"/>
    <w:rsid w:val="005404DA"/>
    <w:rsid w:val="00541329"/>
    <w:rsid w:val="00544908"/>
    <w:rsid w:val="00545B00"/>
    <w:rsid w:val="00572F5A"/>
    <w:rsid w:val="00584044"/>
    <w:rsid w:val="005A678E"/>
    <w:rsid w:val="005B3BD0"/>
    <w:rsid w:val="005D7367"/>
    <w:rsid w:val="005D7EBC"/>
    <w:rsid w:val="005E36AC"/>
    <w:rsid w:val="005F40F8"/>
    <w:rsid w:val="00602CD9"/>
    <w:rsid w:val="00621B72"/>
    <w:rsid w:val="00632922"/>
    <w:rsid w:val="006713DE"/>
    <w:rsid w:val="00671560"/>
    <w:rsid w:val="00676BFB"/>
    <w:rsid w:val="00690E0A"/>
    <w:rsid w:val="006A6990"/>
    <w:rsid w:val="006B62EE"/>
    <w:rsid w:val="006E2983"/>
    <w:rsid w:val="006E6442"/>
    <w:rsid w:val="007111F1"/>
    <w:rsid w:val="00727B46"/>
    <w:rsid w:val="007646F8"/>
    <w:rsid w:val="007818FD"/>
    <w:rsid w:val="0078266D"/>
    <w:rsid w:val="00795C5C"/>
    <w:rsid w:val="00796481"/>
    <w:rsid w:val="007A4664"/>
    <w:rsid w:val="007E3D4A"/>
    <w:rsid w:val="007F177C"/>
    <w:rsid w:val="007F5858"/>
    <w:rsid w:val="007F631A"/>
    <w:rsid w:val="00822861"/>
    <w:rsid w:val="00852E91"/>
    <w:rsid w:val="00866BFE"/>
    <w:rsid w:val="00872AB3"/>
    <w:rsid w:val="00885200"/>
    <w:rsid w:val="00892D5D"/>
    <w:rsid w:val="008A132F"/>
    <w:rsid w:val="008B3790"/>
    <w:rsid w:val="008B6390"/>
    <w:rsid w:val="008C29A1"/>
    <w:rsid w:val="008F6C4F"/>
    <w:rsid w:val="00910B05"/>
    <w:rsid w:val="00920EAE"/>
    <w:rsid w:val="0094067D"/>
    <w:rsid w:val="00941E00"/>
    <w:rsid w:val="00943BEF"/>
    <w:rsid w:val="00944A71"/>
    <w:rsid w:val="009528C2"/>
    <w:rsid w:val="00954A7A"/>
    <w:rsid w:val="00960031"/>
    <w:rsid w:val="00972834"/>
    <w:rsid w:val="009819BC"/>
    <w:rsid w:val="009B68B7"/>
    <w:rsid w:val="009C4442"/>
    <w:rsid w:val="009F1DD4"/>
    <w:rsid w:val="00A1407B"/>
    <w:rsid w:val="00A17420"/>
    <w:rsid w:val="00A22627"/>
    <w:rsid w:val="00A35FAA"/>
    <w:rsid w:val="00A36013"/>
    <w:rsid w:val="00A42724"/>
    <w:rsid w:val="00A53532"/>
    <w:rsid w:val="00A555A8"/>
    <w:rsid w:val="00A66D9C"/>
    <w:rsid w:val="00A82D10"/>
    <w:rsid w:val="00A85D29"/>
    <w:rsid w:val="00A91806"/>
    <w:rsid w:val="00A950A5"/>
    <w:rsid w:val="00AA49D1"/>
    <w:rsid w:val="00AA66EB"/>
    <w:rsid w:val="00AB4D30"/>
    <w:rsid w:val="00AB6A8C"/>
    <w:rsid w:val="00AB75D8"/>
    <w:rsid w:val="00AC1281"/>
    <w:rsid w:val="00AC7163"/>
    <w:rsid w:val="00AC734C"/>
    <w:rsid w:val="00AD08FC"/>
    <w:rsid w:val="00AE5AA1"/>
    <w:rsid w:val="00AF4FB7"/>
    <w:rsid w:val="00B03EA2"/>
    <w:rsid w:val="00B075D5"/>
    <w:rsid w:val="00B07876"/>
    <w:rsid w:val="00B07C12"/>
    <w:rsid w:val="00B130F2"/>
    <w:rsid w:val="00B206B1"/>
    <w:rsid w:val="00B20989"/>
    <w:rsid w:val="00B21229"/>
    <w:rsid w:val="00B235EE"/>
    <w:rsid w:val="00B2630E"/>
    <w:rsid w:val="00B3053A"/>
    <w:rsid w:val="00B33632"/>
    <w:rsid w:val="00B33A3A"/>
    <w:rsid w:val="00B33FCC"/>
    <w:rsid w:val="00B52D9F"/>
    <w:rsid w:val="00B55C02"/>
    <w:rsid w:val="00B56E3C"/>
    <w:rsid w:val="00B71874"/>
    <w:rsid w:val="00BA40E8"/>
    <w:rsid w:val="00BB406F"/>
    <w:rsid w:val="00BB5393"/>
    <w:rsid w:val="00BB5E0A"/>
    <w:rsid w:val="00BD145B"/>
    <w:rsid w:val="00BF2EEE"/>
    <w:rsid w:val="00BF54A0"/>
    <w:rsid w:val="00BF7249"/>
    <w:rsid w:val="00C109F4"/>
    <w:rsid w:val="00C20340"/>
    <w:rsid w:val="00C24FF8"/>
    <w:rsid w:val="00C33F60"/>
    <w:rsid w:val="00C40C39"/>
    <w:rsid w:val="00C42694"/>
    <w:rsid w:val="00C619F2"/>
    <w:rsid w:val="00C872B8"/>
    <w:rsid w:val="00C97DCE"/>
    <w:rsid w:val="00CA5A82"/>
    <w:rsid w:val="00CA6799"/>
    <w:rsid w:val="00CA7045"/>
    <w:rsid w:val="00CD5B89"/>
    <w:rsid w:val="00D07032"/>
    <w:rsid w:val="00D07B9A"/>
    <w:rsid w:val="00D155A0"/>
    <w:rsid w:val="00D4281A"/>
    <w:rsid w:val="00D44471"/>
    <w:rsid w:val="00D45588"/>
    <w:rsid w:val="00D54839"/>
    <w:rsid w:val="00D616E7"/>
    <w:rsid w:val="00D67B91"/>
    <w:rsid w:val="00D7342F"/>
    <w:rsid w:val="00D73E04"/>
    <w:rsid w:val="00D770B2"/>
    <w:rsid w:val="00D93C07"/>
    <w:rsid w:val="00D949BD"/>
    <w:rsid w:val="00D96BFD"/>
    <w:rsid w:val="00DA4660"/>
    <w:rsid w:val="00DB1C2F"/>
    <w:rsid w:val="00DD0118"/>
    <w:rsid w:val="00DD6311"/>
    <w:rsid w:val="00DE72F7"/>
    <w:rsid w:val="00DF0543"/>
    <w:rsid w:val="00E04718"/>
    <w:rsid w:val="00E049F6"/>
    <w:rsid w:val="00E04AF3"/>
    <w:rsid w:val="00E127ED"/>
    <w:rsid w:val="00E12C35"/>
    <w:rsid w:val="00E164CB"/>
    <w:rsid w:val="00E56975"/>
    <w:rsid w:val="00E7637C"/>
    <w:rsid w:val="00E85C72"/>
    <w:rsid w:val="00EB1568"/>
    <w:rsid w:val="00EE7DEC"/>
    <w:rsid w:val="00EF1C61"/>
    <w:rsid w:val="00F00080"/>
    <w:rsid w:val="00F03C2D"/>
    <w:rsid w:val="00F04308"/>
    <w:rsid w:val="00F12514"/>
    <w:rsid w:val="00F20867"/>
    <w:rsid w:val="00F224F4"/>
    <w:rsid w:val="00F23A7C"/>
    <w:rsid w:val="00F517B8"/>
    <w:rsid w:val="00F62E17"/>
    <w:rsid w:val="00F86ACD"/>
    <w:rsid w:val="00F93882"/>
    <w:rsid w:val="00FA3CA9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rmalWeb">
    <w:name w:val="Normal (Web)"/>
    <w:basedOn w:val="Normal"/>
    <w:unhideWhenUsed/>
    <w:rsid w:val="00866BFE"/>
    <w:pPr>
      <w:bidi w:val="0"/>
      <w:spacing w:before="67" w:after="67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9D5CF-7E82-4C26-9C56-6998A1BBF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18</cp:revision>
  <cp:lastPrinted>2023-07-20T05:41:00Z</cp:lastPrinted>
  <dcterms:created xsi:type="dcterms:W3CDTF">2022-06-08T08:33:00Z</dcterms:created>
  <dcterms:modified xsi:type="dcterms:W3CDTF">2025-12-27T07:07:00Z</dcterms:modified>
</cp:coreProperties>
</file>